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33" w:rsidRPr="00C447CB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C447CB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C447CB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C447CB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C447C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C447CB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C447CB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C447CB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</w:r>
      <w:r w:rsidRPr="00C447CB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E87EAE" w:rsidRPr="00C447CB">
        <w:rPr>
          <w:rFonts w:ascii="Times New Roman" w:hAnsi="Times New Roman" w:cs="Times New Roman"/>
          <w:sz w:val="28"/>
          <w:szCs w:val="28"/>
        </w:rPr>
        <w:t>21</w:t>
      </w:r>
      <w:r w:rsidR="00305778" w:rsidRPr="00C447CB">
        <w:rPr>
          <w:rFonts w:ascii="Times New Roman" w:hAnsi="Times New Roman" w:cs="Times New Roman"/>
          <w:sz w:val="28"/>
          <w:szCs w:val="28"/>
        </w:rPr>
        <w:t>.1</w:t>
      </w:r>
      <w:r w:rsidR="00E87EAE" w:rsidRPr="00C447CB">
        <w:rPr>
          <w:rFonts w:ascii="Times New Roman" w:hAnsi="Times New Roman" w:cs="Times New Roman"/>
          <w:sz w:val="28"/>
          <w:szCs w:val="28"/>
        </w:rPr>
        <w:t>2</w:t>
      </w:r>
      <w:r w:rsidR="000E5FF8" w:rsidRPr="00C447CB">
        <w:rPr>
          <w:rFonts w:ascii="Times New Roman" w:hAnsi="Times New Roman" w:cs="Times New Roman"/>
          <w:sz w:val="28"/>
          <w:szCs w:val="28"/>
        </w:rPr>
        <w:t>.202</w:t>
      </w:r>
      <w:r w:rsidR="00E87EAE" w:rsidRPr="00C447CB">
        <w:rPr>
          <w:rFonts w:ascii="Times New Roman" w:hAnsi="Times New Roman" w:cs="Times New Roman"/>
          <w:sz w:val="28"/>
          <w:szCs w:val="28"/>
        </w:rPr>
        <w:t>1 № 149</w:t>
      </w:r>
    </w:p>
    <w:p w:rsidR="00D8341B" w:rsidRPr="00C447CB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C447CB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7CB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C447CB">
        <w:rPr>
          <w:rFonts w:ascii="Times New Roman" w:hAnsi="Times New Roman" w:cs="Times New Roman"/>
          <w:b/>
          <w:sz w:val="28"/>
          <w:szCs w:val="28"/>
        </w:rPr>
        <w:t>е</w:t>
      </w:r>
      <w:r w:rsidRPr="00C447CB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C447CB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7CB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C447CB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C447C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C447CB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C447CB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C447CB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C447C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87EAE" w:rsidRPr="00C447CB" w:rsidRDefault="00E87EAE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C447CB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C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C44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447C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0"/>
        <w:gridCol w:w="9331"/>
        <w:gridCol w:w="1045"/>
        <w:gridCol w:w="901"/>
        <w:gridCol w:w="913"/>
      </w:tblGrid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Код бюджетной               классификаци</w:t>
            </w:r>
            <w:r w:rsidR="00C447C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339 695,6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276 292,8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170 207,2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334 695,6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276 292,8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170 207,2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000 2 02 10000 00 0000 150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40 630,7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919,8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863,8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35 863,1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919,8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863,8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000 2 02 15001 05 0000 150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35 863,1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919,8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863,8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000 2 02 15002 05 0000 150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жетов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4 767,6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000 2 02 20000 00 0000 150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68 087,3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109 015,9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3 540,7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000 2 02 20299 05 0000 150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97 359,4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000 2 02 20302 05 0000 150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3 011,1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000 2 02 25232 05 0000 150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тельным программам дошкольного образования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000 2 02 25304 05 0000 150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ся, получающих начальное общее образование в государственных и муниципальных образовательных 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ганизациях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10 289,4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000 2 02 25497 05 0000 150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дых семей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1 365,4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1 391,1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1 383,3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000 2 02 25519 05 0000 150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6 897,0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5 148,4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C447CB" w:rsidRPr="00C447CB" w:rsidTr="00E87EAE">
        <w:tc>
          <w:tcPr>
            <w:tcW w:w="834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000 2 02 29999 05 7151 150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820,0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547,0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547,0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000 2 02 29999 05 7208 150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районов на приобретение или изготовление бланков документов об 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образовании и (или) о квалификации муниципальными образовательными организациями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000 2 02 29999 05 7212 150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обеспечение пожарной безопасности, антитеррористич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ской и антикриминальной безопасности муниципальных дошкольных образовательных организаций, м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ниципальных общеобразовательных организаций, муниципальных организаций дополнительного образ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вания детей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3 907,8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1 526,9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1 526,9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000 2 02 29999 05 7230 150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районов на софинансирование расходов муниципальных казенных, бюджетных и автономных учреждений по приобретению коммунальных услуг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44 775,7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213 882,1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165 643,7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165 089,3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000 2 02 30021 05 0000 150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Субвенция бюджетам муниципальных районов на ежемесячное денежное вознаграждение за классное 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ководство в муниципальных образовательных организациях, реализующих общеобразовательные програ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мы начального общего, основного общего и среднего общего образования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1 437,3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1 474,1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1 474,1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000 2 02 30024 05 5242 150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части рекультивации з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10 671,0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000 2 02 30024 05 7002 150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деятельности центров образования цифр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1 377,0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1 381,4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1 381,4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000 2 02 30024 05 7004 150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го общего, среднего общего образования в муниципальных общеобразовательных организациях, обеспеч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ходные материалы и</w:t>
            </w:r>
            <w:proofErr w:type="gramEnd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  <w:proofErr w:type="gramEnd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тернет» муниципальных общеобразовательных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137 839,5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128 197,3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128 197,3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000 2 02 30024 05 7006 150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7 141,9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6 989,6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6 989,6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000 2 02 30024 05 7010 150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13 263,3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10 837,7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10 639,4</w:t>
            </w:r>
          </w:p>
        </w:tc>
      </w:tr>
      <w:tr w:rsidR="00C447CB" w:rsidRPr="00C447CB" w:rsidTr="00E87EAE">
        <w:tc>
          <w:tcPr>
            <w:tcW w:w="834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000 2 02 30024 05 7028 150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3 181,5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3 181,5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3 181,5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000 2 02 30024 05 7050 150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муниципальных организаций, осуществл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ющих образовательную деятельность по образовательным программам начального общего, основного 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щего и среднего общего образования, учебниками и учебными пособиями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893,9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893,9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893,9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000 2 02 30024 05 7057 150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179,9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213,0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213,0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000 2 02 30024 05 7060 150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ний, расположенных на территории Новгородской области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000 2 02 30024 05 7065 150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ных правонарушениях»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000 2 02 30024 05 7071 150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организацию проведения мероприятий по предупрежд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сти в соответствие с ветеринарно-санитарными правилами сбора, утилизации и уничтожения биологич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 ветеринарно-санитарными нормами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000 2 02 30024 05 7072 150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482,9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000 2 02 30027 05 0000 150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11 381,6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000 2 02 30029 05 0000 150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компенсацию части платы, взимаемой с родителей (з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конных представителей) за присмотр и уход за детьми, посещающими образовательные организации, ре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лизующие образовательные программы дошкольного образования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1 051,9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1 284,0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1 284,0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000 2 02 35082 05 0000 150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13 884,0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000 2 02 35118 05 0000 150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риях, где отсутствуют военные комиссариаты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440,1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444,6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461,7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000 2 02 35120 05 0000 150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338,6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000 2 02 35303 05 0000 150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ководство педагогическим работникам государственных и муниципальных общеобразовательных орган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заций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8 827,6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8 827,6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8 827,6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000 2 02 35469 05 0000 150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313,9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000 2 02 35930 05 0000 150</w:t>
            </w:r>
          </w:p>
        </w:tc>
        <w:tc>
          <w:tcPr>
            <w:tcW w:w="3189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стояния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1 362,1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1 379,3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1 322,3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12 095,5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713,4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713,4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000 2 02 40014 05 0000 150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ми соглашениями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713,4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713,4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713,4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000 2 02 45453 05 0000 150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000 2 02 49999 05 7134 150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 на организацию дополнительного профессионального образования и участия в семинарах служащих, муниципальных служащих Новгоро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ской области, а также работников муниципальных учреждений в сфере повышения эффективности бю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жетных расходов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000 2 02 49999 05 7137 150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округа на финансовое обеспечение деятельности центров образования цифрового и гуманитарного пр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000 2 02 49999 05 7138 150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го округа на финансовое обеспечение внедрения и функционирования целевой модели цифровой образов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тельной среды в общеобразовательных муниципальных организациях области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000 2 02 49999 05 7141 150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го округа области на частичную компенсацию дополнительных расходов на повышение оплаты труда р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ботников бюджетной сферы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5 385,7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000 2 02 49999 05 7202 150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и горо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ского округа Новгородской области на финансовое обеспечение функционирования новых мест в образов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822,2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000 2 02 49999 05 7224 150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округов, городск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го округа Новгородской области для оплаты труда работников муниципальных организаций, учреждений, фонд оплаты труда которых формируется полностью за счет доходов организаций, учреждений, получе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ных от осуществления приносящей доход деятельности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000 2 02 49999 05 7233 150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Новгоро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ской области на финансовое обеспечение деятельности центров образования </w:t>
            </w:r>
            <w:proofErr w:type="gramStart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C447CB">
              <w:rPr>
                <w:rFonts w:ascii="Times New Roman" w:hAnsi="Times New Roman" w:cs="Times New Roman"/>
                <w:sz w:val="20"/>
                <w:szCs w:val="20"/>
              </w:rPr>
              <w:t xml:space="preserve"> и техн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логической направленностей в муниципальных общеобразовательных организациях области, расположе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ных в сельской местности и малых городах.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1 410,0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000 2 02 49999 05 7236 150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и горо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ского округа Новгородской области на реализацию муниципальных проектов, реализуемых в рамках кл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стеров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171,0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000 2 02 49999 05 7704 150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районов, муниципальных округов и горо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ского округа Новгородской области, обеспечивающих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646,0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000 2 07 00000 00 0000 150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  <w:bookmarkStart w:id="0" w:name="_GoBack"/>
            <w:bookmarkEnd w:id="0"/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</w:t>
            </w:r>
          </w:p>
        </w:tc>
        <w:tc>
          <w:tcPr>
            <w:tcW w:w="308" w:type="pct"/>
            <w:shd w:val="solid" w:color="FFFFFF" w:fill="auto"/>
          </w:tcPr>
          <w:p w:rsidR="00E87EAE" w:rsidRPr="006A4908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6A4908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000 2 07 05030 05 0000 150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57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000 2 18 00000 00 0000 150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57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177,7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000 2 18 05020 05 0000 150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Доходы бюджетов муниципальных районов от возврата автономных учреждениями остатков субсидий прошлых лет</w:t>
            </w:r>
          </w:p>
        </w:tc>
        <w:tc>
          <w:tcPr>
            <w:tcW w:w="357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177,7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000 2 19 00000 00 0000 150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7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-177,7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C447CB" w:rsidRPr="00C447CB" w:rsidTr="00E87EAE">
        <w:tc>
          <w:tcPr>
            <w:tcW w:w="834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000 2 19 60010 05 0000 150</w:t>
            </w:r>
          </w:p>
        </w:tc>
        <w:tc>
          <w:tcPr>
            <w:tcW w:w="3189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7" w:type="pct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-177,7</w:t>
            </w:r>
          </w:p>
        </w:tc>
        <w:tc>
          <w:tcPr>
            <w:tcW w:w="308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2" w:type="pct"/>
            <w:shd w:val="solid" w:color="FFFFFF" w:fill="auto"/>
          </w:tcPr>
          <w:p w:rsidR="00E87EAE" w:rsidRPr="00C447CB" w:rsidRDefault="00E87EAE" w:rsidP="00E8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7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87EAE" w:rsidRPr="00C447CB" w:rsidRDefault="00E87EAE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87EAE" w:rsidRPr="00C447CB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929" w:rsidRDefault="00BB4929" w:rsidP="00141508">
      <w:pPr>
        <w:spacing w:after="0" w:line="240" w:lineRule="auto"/>
      </w:pPr>
      <w:r>
        <w:separator/>
      </w:r>
    </w:p>
  </w:endnote>
  <w:endnote w:type="continuationSeparator" w:id="0">
    <w:p w:rsidR="00BB4929" w:rsidRDefault="00BB4929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929" w:rsidRDefault="00BB4929" w:rsidP="00141508">
      <w:pPr>
        <w:spacing w:after="0" w:line="240" w:lineRule="auto"/>
      </w:pPr>
      <w:r>
        <w:separator/>
      </w:r>
    </w:p>
  </w:footnote>
  <w:footnote w:type="continuationSeparator" w:id="0">
    <w:p w:rsidR="00BB4929" w:rsidRDefault="00BB4929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908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C5EC9"/>
    <w:rsid w:val="000E5FF8"/>
    <w:rsid w:val="001274A2"/>
    <w:rsid w:val="00140665"/>
    <w:rsid w:val="00141508"/>
    <w:rsid w:val="001444BB"/>
    <w:rsid w:val="001857E4"/>
    <w:rsid w:val="001A54B8"/>
    <w:rsid w:val="001E50DE"/>
    <w:rsid w:val="00271DD2"/>
    <w:rsid w:val="002A2077"/>
    <w:rsid w:val="002C2036"/>
    <w:rsid w:val="00305778"/>
    <w:rsid w:val="003B4714"/>
    <w:rsid w:val="004307AF"/>
    <w:rsid w:val="004528CF"/>
    <w:rsid w:val="004B6925"/>
    <w:rsid w:val="00544428"/>
    <w:rsid w:val="005A3D16"/>
    <w:rsid w:val="006A4908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942B9"/>
    <w:rsid w:val="009F1459"/>
    <w:rsid w:val="009F2FA6"/>
    <w:rsid w:val="00AE287E"/>
    <w:rsid w:val="00B55421"/>
    <w:rsid w:val="00BB4929"/>
    <w:rsid w:val="00C04824"/>
    <w:rsid w:val="00C40DF8"/>
    <w:rsid w:val="00C447CB"/>
    <w:rsid w:val="00C92D31"/>
    <w:rsid w:val="00D23CBF"/>
    <w:rsid w:val="00D61E30"/>
    <w:rsid w:val="00D8341B"/>
    <w:rsid w:val="00D97A41"/>
    <w:rsid w:val="00DB3016"/>
    <w:rsid w:val="00DC1A6F"/>
    <w:rsid w:val="00DC5C81"/>
    <w:rsid w:val="00E33803"/>
    <w:rsid w:val="00E408BB"/>
    <w:rsid w:val="00E42748"/>
    <w:rsid w:val="00E80220"/>
    <w:rsid w:val="00E855EA"/>
    <w:rsid w:val="00E87EAE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37</cp:revision>
  <cp:lastPrinted>2020-12-23T07:33:00Z</cp:lastPrinted>
  <dcterms:created xsi:type="dcterms:W3CDTF">2018-10-23T06:43:00Z</dcterms:created>
  <dcterms:modified xsi:type="dcterms:W3CDTF">2021-12-28T08:13:00Z</dcterms:modified>
</cp:coreProperties>
</file>